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3B1D2" w14:textId="38DDE53C" w:rsidR="00D6273F" w:rsidRPr="0042563B" w:rsidRDefault="00822366" w:rsidP="00AB21E0">
      <w:pPr>
        <w:spacing w:before="240"/>
        <w:rPr>
          <w:rFonts w:ascii="Helvetica" w:hAnsi="Helvetica"/>
          <w:color w:val="4472C4" w:themeColor="accent1"/>
          <w:sz w:val="40"/>
          <w:szCs w:val="40"/>
        </w:rPr>
      </w:pPr>
      <w:r w:rsidRPr="00D6273F">
        <w:rPr>
          <w:rFonts w:ascii="Helvetica" w:hAnsi="Helvetica"/>
          <w:sz w:val="40"/>
          <w:szCs w:val="40"/>
        </w:rPr>
        <w:t>Unusual books about Spain</w:t>
      </w:r>
      <w:r w:rsidR="0042563B">
        <w:rPr>
          <w:rFonts w:ascii="Helvetica" w:hAnsi="Helvetica"/>
          <w:sz w:val="40"/>
          <w:szCs w:val="40"/>
        </w:rPr>
        <w:br/>
      </w:r>
      <w:r w:rsidRPr="0042563B">
        <w:rPr>
          <w:rFonts w:ascii="Helvetica" w:hAnsi="Helvetica"/>
          <w:b/>
          <w:bCs/>
          <w:color w:val="4472C4" w:themeColor="accent1"/>
          <w:sz w:val="28"/>
          <w:szCs w:val="28"/>
        </w:rPr>
        <w:t xml:space="preserve">Books mentioned </w:t>
      </w:r>
      <w:r w:rsidR="0042563B">
        <w:rPr>
          <w:rFonts w:ascii="Helvetica" w:hAnsi="Helvetica"/>
          <w:b/>
          <w:bCs/>
          <w:color w:val="4472C4" w:themeColor="accent1"/>
          <w:sz w:val="28"/>
          <w:szCs w:val="28"/>
        </w:rPr>
        <w:t>i</w:t>
      </w:r>
      <w:r w:rsidRPr="0042563B">
        <w:rPr>
          <w:rFonts w:ascii="Helvetica" w:hAnsi="Helvetica"/>
          <w:b/>
          <w:bCs/>
          <w:color w:val="4472C4" w:themeColor="accent1"/>
          <w:sz w:val="28"/>
          <w:szCs w:val="28"/>
        </w:rPr>
        <w:t>n the presentation</w:t>
      </w:r>
    </w:p>
    <w:p w14:paraId="50625C13" w14:textId="77777777" w:rsidR="001543D3" w:rsidRPr="001543D3" w:rsidRDefault="00822366" w:rsidP="0042563B">
      <w:pPr>
        <w:spacing w:after="8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1543D3">
        <w:rPr>
          <w:rFonts w:ascii="Times New Roman" w:hAnsi="Times New Roman" w:cs="Times New Roman"/>
          <w:b/>
          <w:bCs/>
          <w:sz w:val="24"/>
          <w:szCs w:val="24"/>
          <w:lang w:val="es-ES"/>
        </w:rPr>
        <w:t>The</w:t>
      </w:r>
      <w:proofErr w:type="spellEnd"/>
      <w:r w:rsidRPr="001543D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1543D3">
        <w:rPr>
          <w:rFonts w:ascii="Times New Roman" w:hAnsi="Times New Roman" w:cs="Times New Roman"/>
          <w:b/>
          <w:bCs/>
          <w:sz w:val="24"/>
          <w:szCs w:val="24"/>
          <w:lang w:val="es-ES"/>
        </w:rPr>
        <w:t>Story</w:t>
      </w:r>
      <w:proofErr w:type="spellEnd"/>
      <w:r w:rsidRPr="001543D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of </w:t>
      </w:r>
      <w:proofErr w:type="spellStart"/>
      <w:proofErr w:type="gramStart"/>
      <w:r w:rsidRPr="001543D3">
        <w:rPr>
          <w:rFonts w:ascii="Times New Roman" w:hAnsi="Times New Roman" w:cs="Times New Roman"/>
          <w:b/>
          <w:bCs/>
          <w:sz w:val="24"/>
          <w:szCs w:val="24"/>
          <w:lang w:val="es-ES"/>
        </w:rPr>
        <w:t>Pascualete</w:t>
      </w:r>
      <w:proofErr w:type="spellEnd"/>
      <w:r w:rsidRPr="001543D3">
        <w:rPr>
          <w:rFonts w:ascii="Times New Roman" w:hAnsi="Times New Roman" w:cs="Times New Roman"/>
          <w:sz w:val="24"/>
          <w:szCs w:val="24"/>
          <w:lang w:val="es-ES"/>
        </w:rPr>
        <w:t xml:space="preserve">  La</w:t>
      </w:r>
      <w:proofErr w:type="gramEnd"/>
      <w:r w:rsidRPr="001543D3">
        <w:rPr>
          <w:rFonts w:ascii="Times New Roman" w:hAnsi="Times New Roman" w:cs="Times New Roman"/>
          <w:sz w:val="24"/>
          <w:szCs w:val="24"/>
          <w:lang w:val="es-ES"/>
        </w:rPr>
        <w:t xml:space="preserve"> Condesa de Quintanilla </w:t>
      </w:r>
      <w:r w:rsidR="001543D3" w:rsidRPr="001543D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1543D3">
        <w:rPr>
          <w:rFonts w:ascii="Times New Roman" w:hAnsi="Times New Roman" w:cs="Times New Roman"/>
          <w:sz w:val="24"/>
          <w:szCs w:val="24"/>
          <w:lang w:val="es-ES"/>
        </w:rPr>
        <w:t xml:space="preserve"> 196</w:t>
      </w:r>
      <w:r w:rsidR="001543D3" w:rsidRPr="001543D3">
        <w:rPr>
          <w:rFonts w:ascii="Times New Roman" w:hAnsi="Times New Roman" w:cs="Times New Roman"/>
          <w:sz w:val="24"/>
          <w:szCs w:val="24"/>
          <w:lang w:val="es-ES"/>
        </w:rPr>
        <w:t>3</w:t>
      </w:r>
    </w:p>
    <w:p w14:paraId="6D62D0C0" w14:textId="77777777" w:rsidR="001543D3" w:rsidRPr="001543D3" w:rsidRDefault="00822366" w:rsidP="0042563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1543D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543D3">
        <w:rPr>
          <w:rFonts w:ascii="Times New Roman" w:hAnsi="Times New Roman" w:cs="Times New Roman"/>
          <w:b/>
          <w:bCs/>
          <w:sz w:val="24"/>
          <w:szCs w:val="24"/>
        </w:rPr>
        <w:t xml:space="preserve">he Pueblo – A Mountain Village on the Costa del </w:t>
      </w:r>
      <w:proofErr w:type="gramStart"/>
      <w:r w:rsidRPr="001543D3">
        <w:rPr>
          <w:rFonts w:ascii="Times New Roman" w:hAnsi="Times New Roman" w:cs="Times New Roman"/>
          <w:b/>
          <w:bCs/>
          <w:sz w:val="24"/>
          <w:szCs w:val="24"/>
        </w:rPr>
        <w:t>Sol</w:t>
      </w:r>
      <w:r w:rsidRPr="001543D3">
        <w:rPr>
          <w:rFonts w:ascii="Times New Roman" w:hAnsi="Times New Roman" w:cs="Times New Roman"/>
          <w:sz w:val="24"/>
          <w:szCs w:val="24"/>
        </w:rPr>
        <w:t xml:space="preserve">  Ronald</w:t>
      </w:r>
      <w:proofErr w:type="gramEnd"/>
      <w:r w:rsidRPr="001543D3">
        <w:rPr>
          <w:rFonts w:ascii="Times New Roman" w:hAnsi="Times New Roman" w:cs="Times New Roman"/>
          <w:sz w:val="24"/>
          <w:szCs w:val="24"/>
        </w:rPr>
        <w:t xml:space="preserve"> Fraser</w:t>
      </w:r>
    </w:p>
    <w:p w14:paraId="08B4FDD6" w14:textId="77777777" w:rsidR="001543D3" w:rsidRPr="001543D3" w:rsidRDefault="00822366" w:rsidP="0042563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1543D3">
        <w:rPr>
          <w:rFonts w:ascii="Times New Roman" w:hAnsi="Times New Roman" w:cs="Times New Roman"/>
          <w:b/>
          <w:bCs/>
          <w:sz w:val="24"/>
          <w:szCs w:val="24"/>
        </w:rPr>
        <w:t>The Flamencos of Cadiz Bay</w:t>
      </w:r>
      <w:r w:rsidRPr="001543D3">
        <w:rPr>
          <w:rFonts w:ascii="Times New Roman" w:hAnsi="Times New Roman" w:cs="Times New Roman"/>
          <w:sz w:val="24"/>
          <w:szCs w:val="24"/>
        </w:rPr>
        <w:t xml:space="preserve"> – Gerald Howson</w:t>
      </w:r>
    </w:p>
    <w:p w14:paraId="74E010A7" w14:textId="6312FB5B" w:rsidR="00822366" w:rsidRPr="001543D3" w:rsidRDefault="001543D3" w:rsidP="0042563B">
      <w:pPr>
        <w:spacing w:after="80"/>
        <w:rPr>
          <w:rFonts w:ascii="Times New Roman" w:hAnsi="Times New Roman" w:cs="Times New Roman"/>
          <w:sz w:val="24"/>
          <w:szCs w:val="24"/>
          <w:lang w:val="en-US"/>
        </w:rPr>
      </w:pPr>
      <w:r w:rsidRPr="001543D3">
        <w:rPr>
          <w:rFonts w:ascii="Times New Roman" w:hAnsi="Times New Roman" w:cs="Times New Roman"/>
          <w:b/>
          <w:bCs/>
          <w:sz w:val="24"/>
          <w:szCs w:val="24"/>
        </w:rPr>
        <w:t>Journal of a few Months Residence in Portugal and Southern Spain</w:t>
      </w:r>
      <w:r w:rsidRPr="001543D3">
        <w:rPr>
          <w:rFonts w:ascii="Times New Roman" w:hAnsi="Times New Roman" w:cs="Times New Roman"/>
          <w:sz w:val="24"/>
          <w:szCs w:val="24"/>
        </w:rPr>
        <w:t xml:space="preserve"> </w:t>
      </w:r>
      <w:r w:rsidRPr="001543D3">
        <w:rPr>
          <w:rFonts w:ascii="Times New Roman" w:hAnsi="Times New Roman" w:cs="Times New Roman"/>
          <w:sz w:val="24"/>
          <w:szCs w:val="24"/>
        </w:rPr>
        <w:br/>
      </w:r>
      <w:r w:rsidRPr="001543D3">
        <w:rPr>
          <w:rFonts w:ascii="Times New Roman" w:hAnsi="Times New Roman" w:cs="Times New Roman"/>
          <w:sz w:val="24"/>
          <w:szCs w:val="24"/>
        </w:rPr>
        <w:t>Dorothy Wordsworth/</w:t>
      </w:r>
      <w:proofErr w:type="spellStart"/>
      <w:r w:rsidRPr="001543D3">
        <w:rPr>
          <w:rFonts w:ascii="Times New Roman" w:hAnsi="Times New Roman" w:cs="Times New Roman"/>
          <w:sz w:val="24"/>
          <w:szCs w:val="24"/>
        </w:rPr>
        <w:t>Quillinan</w:t>
      </w:r>
      <w:proofErr w:type="spellEnd"/>
    </w:p>
    <w:p w14:paraId="3BE70309" w14:textId="77777777" w:rsidR="00822366" w:rsidRDefault="00822366" w:rsidP="00822366">
      <w:pPr>
        <w:spacing w:after="0" w:line="240" w:lineRule="auto"/>
      </w:pPr>
    </w:p>
    <w:p w14:paraId="2A9B38AA" w14:textId="77777777" w:rsidR="00822366" w:rsidRPr="00822366" w:rsidRDefault="00822366" w:rsidP="00822366">
      <w:pPr>
        <w:spacing w:after="0" w:line="240" w:lineRule="auto"/>
        <w:rPr>
          <w:rFonts w:ascii="Helvetica" w:hAnsi="Helvetica" w:cs="Times New Roman"/>
          <w:b/>
          <w:bCs/>
          <w:color w:val="000000" w:themeColor="text1"/>
          <w:sz w:val="28"/>
          <w:szCs w:val="28"/>
        </w:rPr>
      </w:pPr>
      <w:r w:rsidRPr="00822366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The longer list</w:t>
      </w:r>
    </w:p>
    <w:p w14:paraId="35A7FBED" w14:textId="157ECA04" w:rsidR="00822366" w:rsidRPr="0042563B" w:rsidRDefault="00822366" w:rsidP="001543D3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Blood and Faith </w:t>
      </w:r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Matthew </w:t>
      </w:r>
      <w:proofErr w:type="spellStart"/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>Carr</w:t>
      </w:r>
      <w:proofErr w:type="spellEnd"/>
      <w:r w:rsidR="0042563B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876601">
        <w:rPr>
          <w:rFonts w:ascii="Times New Roman" w:hAnsi="Times New Roman" w:cs="Times New Roman"/>
          <w:sz w:val="24"/>
          <w:szCs w:val="24"/>
        </w:rPr>
        <w:t xml:space="preserve">A recently published account of the Expulsion of the Moors – with a lot of detail about the </w:t>
      </w:r>
      <w:proofErr w:type="spellStart"/>
      <w:r w:rsidRPr="00876601">
        <w:rPr>
          <w:rFonts w:ascii="Times New Roman" w:hAnsi="Times New Roman" w:cs="Times New Roman"/>
          <w:sz w:val="24"/>
          <w:szCs w:val="24"/>
        </w:rPr>
        <w:t>Valenica</w:t>
      </w:r>
      <w:proofErr w:type="spellEnd"/>
      <w:r w:rsidRPr="00876601">
        <w:rPr>
          <w:rFonts w:ascii="Times New Roman" w:hAnsi="Times New Roman" w:cs="Times New Roman"/>
          <w:sz w:val="24"/>
          <w:szCs w:val="24"/>
        </w:rPr>
        <w:t xml:space="preserve"> region. </w:t>
      </w:r>
    </w:p>
    <w:p w14:paraId="6EF38CD8" w14:textId="544494C9" w:rsidR="00822366" w:rsidRPr="0042563B" w:rsidRDefault="00822366" w:rsidP="001543D3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The Forging of a Rebel </w:t>
      </w:r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>Arturo Barea</w:t>
      </w:r>
      <w:r w:rsidR="001543D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876601">
        <w:rPr>
          <w:rFonts w:ascii="Times New Roman" w:hAnsi="Times New Roman" w:cs="Times New Roman"/>
          <w:sz w:val="24"/>
          <w:szCs w:val="24"/>
        </w:rPr>
        <w:t>A Spanish journalist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76601">
        <w:rPr>
          <w:rFonts w:ascii="Times New Roman" w:hAnsi="Times New Roman" w:cs="Times New Roman"/>
          <w:sz w:val="24"/>
          <w:szCs w:val="24"/>
        </w:rPr>
        <w:t>s account of the Civil War / he was holed up in Madrid at the time of the siege. An interesting interlude in Altea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6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263A45" w14:textId="3B6E29A6" w:rsidR="00822366" w:rsidRPr="001543D3" w:rsidRDefault="00822366" w:rsidP="001543D3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 Taste of Castile </w:t>
      </w:r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Gijs van </w:t>
      </w:r>
      <w:proofErr w:type="spellStart"/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>Hensbergen</w:t>
      </w:r>
      <w:proofErr w:type="spellEnd"/>
      <w:r w:rsidR="001543D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876601">
        <w:rPr>
          <w:rFonts w:ascii="Times New Roman" w:hAnsi="Times New Roman" w:cs="Times New Roman"/>
          <w:sz w:val="24"/>
          <w:szCs w:val="24"/>
        </w:rPr>
        <w:t>A pleasant account of Castilian gastronomy, pre tourism. Not for vegetarians.</w:t>
      </w:r>
    </w:p>
    <w:p w14:paraId="6ED5EB0D" w14:textId="27D54CB7" w:rsidR="00822366" w:rsidRPr="001543D3" w:rsidRDefault="00822366" w:rsidP="001543D3">
      <w:pPr>
        <w:spacing w:after="12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 Pilgrim in Spain </w:t>
      </w:r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Christopher </w:t>
      </w:r>
      <w:proofErr w:type="spellStart"/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>Howse</w:t>
      </w:r>
      <w:proofErr w:type="spellEnd"/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</w:t>
      </w:r>
      <w:r w:rsidR="001543D3">
        <w:rPr>
          <w:rFonts w:ascii="Times New Roman" w:hAnsi="Times New Roman" w:cs="Times New Roman"/>
          <w:bCs/>
          <w:color w:val="0070C0"/>
          <w:sz w:val="24"/>
          <w:szCs w:val="24"/>
        </w:rPr>
        <w:br/>
      </w:r>
      <w:r w:rsidRPr="00876601">
        <w:rPr>
          <w:rFonts w:ascii="Times New Roman" w:hAnsi="Times New Roman" w:cs="Times New Roman"/>
          <w:sz w:val="24"/>
          <w:szCs w:val="24"/>
        </w:rPr>
        <w:t>Assistant editor Daily Telegraph and contributor to Spectator – but this an old-fashioned travel book about Castilian Spain.</w:t>
      </w:r>
    </w:p>
    <w:p w14:paraId="323DD1CC" w14:textId="65FB3DBC" w:rsidR="00822366" w:rsidRPr="001543D3" w:rsidRDefault="00822366" w:rsidP="001543D3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The Epic of the </w:t>
      </w:r>
      <w:proofErr w:type="spellStart"/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>Alcazar</w:t>
      </w:r>
      <w:proofErr w:type="spellEnd"/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G McNeill-Moss </w:t>
      </w:r>
      <w:r w:rsidR="001543D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876601">
        <w:rPr>
          <w:rFonts w:ascii="Times New Roman" w:hAnsi="Times New Roman" w:cs="Times New Roman"/>
          <w:sz w:val="24"/>
          <w:szCs w:val="24"/>
        </w:rPr>
        <w:t>Interesting to read an account of a Civil War engagement from the point of view of the Nationalists.</w:t>
      </w:r>
    </w:p>
    <w:p w14:paraId="091776F8" w14:textId="261FAA3A" w:rsidR="00822366" w:rsidRPr="001543D3" w:rsidRDefault="00822366" w:rsidP="001543D3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Roads to Santiago </w:t>
      </w:r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Cees </w:t>
      </w:r>
      <w:proofErr w:type="spellStart"/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>Noteboom</w:t>
      </w:r>
      <w:proofErr w:type="spellEnd"/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1543D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876601">
        <w:rPr>
          <w:rFonts w:ascii="Times New Roman" w:hAnsi="Times New Roman" w:cs="Times New Roman"/>
          <w:sz w:val="24"/>
          <w:szCs w:val="24"/>
        </w:rPr>
        <w:t>A great Dutch writer’s take on Spain – some wonderful descriptive passengers</w:t>
      </w:r>
    </w:p>
    <w:p w14:paraId="3A8066EC" w14:textId="4708F8E8" w:rsidR="00822366" w:rsidRPr="001543D3" w:rsidRDefault="00822366" w:rsidP="001543D3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The People of the Sierra </w:t>
      </w:r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>Julian Pitt-Rivers</w:t>
      </w:r>
      <w:r w:rsidR="001543D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876601">
        <w:rPr>
          <w:rFonts w:ascii="Times New Roman" w:hAnsi="Times New Roman" w:cs="Times New Roman"/>
          <w:sz w:val="24"/>
          <w:szCs w:val="24"/>
        </w:rPr>
        <w:t xml:space="preserve">A close study of village life and ways of </w:t>
      </w:r>
      <w:proofErr w:type="spellStart"/>
      <w:r w:rsidRPr="00876601">
        <w:rPr>
          <w:rFonts w:ascii="Times New Roman" w:hAnsi="Times New Roman" w:cs="Times New Roman"/>
          <w:sz w:val="24"/>
          <w:szCs w:val="24"/>
        </w:rPr>
        <w:t>Grazalema</w:t>
      </w:r>
      <w:proofErr w:type="spellEnd"/>
      <w:r w:rsidRPr="008766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6601">
        <w:rPr>
          <w:rFonts w:ascii="Times New Roman" w:hAnsi="Times New Roman" w:cs="Times New Roman"/>
          <w:sz w:val="24"/>
          <w:szCs w:val="24"/>
        </w:rPr>
        <w:t>Andalucian</w:t>
      </w:r>
      <w:proofErr w:type="spellEnd"/>
      <w:r w:rsidRPr="00876601">
        <w:rPr>
          <w:rFonts w:ascii="Times New Roman" w:hAnsi="Times New Roman" w:cs="Times New Roman"/>
          <w:sz w:val="24"/>
          <w:szCs w:val="24"/>
        </w:rPr>
        <w:t xml:space="preserve"> village, pre </w:t>
      </w:r>
      <w:proofErr w:type="spellStart"/>
      <w:r w:rsidRPr="00876601">
        <w:rPr>
          <w:rFonts w:ascii="Times New Roman" w:hAnsi="Times New Roman" w:cs="Times New Roman"/>
          <w:sz w:val="24"/>
          <w:szCs w:val="24"/>
        </w:rPr>
        <w:t>touirism</w:t>
      </w:r>
      <w:proofErr w:type="spellEnd"/>
    </w:p>
    <w:p w14:paraId="431CFB5A" w14:textId="08C81B3E" w:rsidR="00822366" w:rsidRPr="001543D3" w:rsidRDefault="00822366" w:rsidP="001543D3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Spanish Raggle-Taggle &amp; Don Gypsy </w:t>
      </w:r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>Walter Starkie</w:t>
      </w:r>
      <w:r w:rsidR="001543D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876601">
        <w:rPr>
          <w:rFonts w:ascii="Times New Roman" w:hAnsi="Times New Roman" w:cs="Times New Roman"/>
          <w:sz w:val="24"/>
          <w:szCs w:val="24"/>
        </w:rPr>
        <w:t>Not heard about much these days – possibly because Starkie he tacitly supported the Nationalists in the Spanish Civil War – but for three months every year he joined the Gypsies on the road with his violin and wrote about them. These books the product.</w:t>
      </w:r>
    </w:p>
    <w:p w14:paraId="781DB207" w14:textId="55E51C21" w:rsidR="00822366" w:rsidRPr="001543D3" w:rsidRDefault="00822366" w:rsidP="001543D3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Spanish Leaves </w:t>
      </w:r>
      <w:proofErr w:type="spellStart"/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>Honor</w:t>
      </w:r>
      <w:proofErr w:type="spellEnd"/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Tracy</w:t>
      </w:r>
      <w:r w:rsidR="001543D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876601">
        <w:rPr>
          <w:rFonts w:ascii="Times New Roman" w:hAnsi="Times New Roman" w:cs="Times New Roman"/>
          <w:sz w:val="24"/>
          <w:szCs w:val="24"/>
        </w:rPr>
        <w:t>Interesting travel writer who describes Spain as she found it in 1964 – round about when I first became acquainted</w:t>
      </w:r>
    </w:p>
    <w:p w14:paraId="6CDB3C7E" w14:textId="0EE9F67A" w:rsidR="00822366" w:rsidRPr="001543D3" w:rsidRDefault="00822366" w:rsidP="001543D3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Tilting at Don Quixote </w:t>
      </w:r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>Nicholas Wollaston</w:t>
      </w:r>
      <w:r w:rsidR="001543D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876601">
        <w:rPr>
          <w:rFonts w:ascii="Times New Roman" w:hAnsi="Times New Roman" w:cs="Times New Roman"/>
          <w:sz w:val="24"/>
          <w:szCs w:val="24"/>
        </w:rPr>
        <w:t xml:space="preserve">An interesting travel book covering the supposed routes of Don Quixote in La Mancha. </w:t>
      </w:r>
    </w:p>
    <w:p w14:paraId="31ACA609" w14:textId="77777777" w:rsidR="00822366" w:rsidRPr="00D6273F" w:rsidRDefault="00822366" w:rsidP="001543D3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7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Death’s Other Kingdom </w:t>
      </w:r>
      <w:proofErr w:type="spellStart"/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>Gamel</w:t>
      </w:r>
      <w:proofErr w:type="spellEnd"/>
      <w:r w:rsidRPr="00D627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Woolsey</w:t>
      </w:r>
    </w:p>
    <w:p w14:paraId="39D35FAE" w14:textId="3C18A6C3" w:rsidR="00D6273F" w:rsidRPr="0042563B" w:rsidRDefault="00822366" w:rsidP="001543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660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76601">
        <w:rPr>
          <w:rFonts w:ascii="Times New Roman" w:hAnsi="Times New Roman" w:cs="Times New Roman"/>
          <w:sz w:val="24"/>
          <w:szCs w:val="24"/>
        </w:rPr>
        <w:t>Hispanophile</w:t>
      </w:r>
      <w:proofErr w:type="spellEnd"/>
      <w:r w:rsidRPr="00876601">
        <w:rPr>
          <w:rFonts w:ascii="Times New Roman" w:hAnsi="Times New Roman" w:cs="Times New Roman"/>
          <w:sz w:val="24"/>
          <w:szCs w:val="24"/>
        </w:rPr>
        <w:t xml:space="preserve"> I know claims that this is the best Spanish Civil War read – if you want to have a feeling for what it was </w:t>
      </w:r>
      <w:proofErr w:type="gramStart"/>
      <w:r w:rsidRPr="00876601">
        <w:rPr>
          <w:rFonts w:ascii="Times New Roman" w:hAnsi="Times New Roman" w:cs="Times New Roman"/>
          <w:sz w:val="24"/>
          <w:szCs w:val="24"/>
        </w:rPr>
        <w:t>actually like</w:t>
      </w:r>
      <w:proofErr w:type="gramEnd"/>
      <w:r w:rsidRPr="00876601">
        <w:rPr>
          <w:rFonts w:ascii="Times New Roman" w:hAnsi="Times New Roman" w:cs="Times New Roman"/>
          <w:sz w:val="24"/>
          <w:szCs w:val="24"/>
        </w:rPr>
        <w:t xml:space="preserve"> waiting for Nationalist troops to take over your town. </w:t>
      </w:r>
      <w:proofErr w:type="spellStart"/>
      <w:r w:rsidRPr="00876601">
        <w:rPr>
          <w:rFonts w:ascii="Times New Roman" w:hAnsi="Times New Roman" w:cs="Times New Roman"/>
          <w:sz w:val="24"/>
          <w:szCs w:val="24"/>
        </w:rPr>
        <w:t>Gamel</w:t>
      </w:r>
      <w:proofErr w:type="spellEnd"/>
      <w:r w:rsidRPr="00876601">
        <w:rPr>
          <w:rFonts w:ascii="Times New Roman" w:hAnsi="Times New Roman" w:cs="Times New Roman"/>
          <w:sz w:val="24"/>
          <w:szCs w:val="24"/>
        </w:rPr>
        <w:t xml:space="preserve"> Woolsey was the wife of Gerald Brenan. She was present when the Nationalists brutally took nearby Malaga.</w:t>
      </w:r>
    </w:p>
    <w:sectPr w:rsidR="00D6273F" w:rsidRPr="00425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A7DB2"/>
    <w:multiLevelType w:val="hybridMultilevel"/>
    <w:tmpl w:val="72B4FD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3F"/>
    <w:rsid w:val="001543D3"/>
    <w:rsid w:val="0042563B"/>
    <w:rsid w:val="00597091"/>
    <w:rsid w:val="00822366"/>
    <w:rsid w:val="00AB21E0"/>
    <w:rsid w:val="00D6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80836"/>
  <w15:chartTrackingRefBased/>
  <w15:docId w15:val="{DF912FF1-FFE0-FD4A-9025-D078BD0E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3F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400</Words>
  <Characters>1832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Davis</dc:creator>
  <cp:keywords/>
  <dc:description/>
  <cp:lastModifiedBy>Rod Davis</cp:lastModifiedBy>
  <cp:revision>1</cp:revision>
  <dcterms:created xsi:type="dcterms:W3CDTF">2021-09-06T09:12:00Z</dcterms:created>
  <dcterms:modified xsi:type="dcterms:W3CDTF">2021-09-06T10:53:00Z</dcterms:modified>
</cp:coreProperties>
</file>